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3374EA6" w14:textId="6727D33E" w:rsidR="00D03AFD" w:rsidRPr="0028590A" w:rsidRDefault="00954C4F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4C4F">
        <w:rPr>
          <w:rFonts w:ascii="Times New Roman" w:hAnsi="Times New Roman" w:cs="Times New Roman"/>
          <w:b/>
          <w:bCs/>
          <w:sz w:val="24"/>
          <w:szCs w:val="24"/>
        </w:rPr>
        <w:t>Условие в </w:t>
      </w:r>
      <w:proofErr w:type="spellStart"/>
      <w:r w:rsidRPr="00954C4F">
        <w:rPr>
          <w:rFonts w:ascii="Times New Roman" w:hAnsi="Times New Roman" w:cs="Times New Roman"/>
          <w:b/>
          <w:bCs/>
          <w:sz w:val="24"/>
          <w:szCs w:val="24"/>
        </w:rPr>
        <w:t>колдоговоре</w:t>
      </w:r>
      <w:proofErr w:type="spellEnd"/>
      <w:r w:rsidRPr="00954C4F">
        <w:rPr>
          <w:rFonts w:ascii="Times New Roman" w:hAnsi="Times New Roman" w:cs="Times New Roman"/>
          <w:b/>
          <w:bCs/>
          <w:sz w:val="24"/>
          <w:szCs w:val="24"/>
        </w:rPr>
        <w:t xml:space="preserve"> или ЛНА о дополнительном отпуске для льготников</w:t>
      </w:r>
    </w:p>
    <w:p w14:paraId="32AA7365" w14:textId="0450BBCA" w:rsid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51E5B" w14:textId="77777777" w:rsidR="00954C4F" w:rsidRPr="00954C4F" w:rsidRDefault="00954C4F" w:rsidP="00954C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54C4F">
        <w:rPr>
          <w:rFonts w:ascii="Spectral" w:hAnsi="Spectral" w:cs="Spectral"/>
          <w:color w:val="000000"/>
          <w:sz w:val="18"/>
          <w:szCs w:val="18"/>
        </w:rPr>
        <w:t>…</w:t>
      </w:r>
    </w:p>
    <w:p w14:paraId="524A5C9A" w14:textId="77777777" w:rsidR="00954C4F" w:rsidRPr="00954C4F" w:rsidRDefault="00954C4F" w:rsidP="00954C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54C4F">
        <w:rPr>
          <w:rFonts w:ascii="Spectral" w:hAnsi="Spectral" w:cs="Spectral"/>
          <w:color w:val="000000"/>
          <w:sz w:val="18"/>
          <w:szCs w:val="18"/>
        </w:rPr>
        <w:t>4.6. Работодатель предоставляет работникам, имеющим двух или более детей в возрасте до четырнадцати лет, работникам, имеющим ребенка-инвалида в возрасте до восемнадцати лет, работникам — одиноким матерям, воспитывающим ребенка в возрасте до четырнадцати лет, работникам-отцам, воспитывающим ребенка в возрасте до четырнадцати лет без матери, работникам, осуществляющим уход за членом семьи или иным родственником, являющимися инвалидами I группы, на основании их письменного заявления ежегодные дополнительные отпуска без сохранения заработной платы в удобное для них время продолжительностью до 14 календарных дней.</w:t>
      </w:r>
    </w:p>
    <w:p w14:paraId="09CF6E18" w14:textId="77777777" w:rsidR="00954C4F" w:rsidRPr="00954C4F" w:rsidRDefault="00954C4F" w:rsidP="00954C4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954C4F">
        <w:rPr>
          <w:rFonts w:ascii="Spectral" w:hAnsi="Spectral" w:cs="Spectral"/>
          <w:color w:val="000000"/>
          <w:sz w:val="18"/>
          <w:szCs w:val="18"/>
        </w:rPr>
        <w:t>Указанный отпуск может быть присоединен к ежегодному оплачиваемому отпуску или использован отдельно полностью либо по частям на основании письменного заявления работника. Переносить этот отпуск на следующий рабочий год нельзя.</w:t>
      </w:r>
    </w:p>
    <w:p w14:paraId="2840EFF4" w14:textId="75BF42A4" w:rsidR="002177C2" w:rsidRPr="0028590A" w:rsidRDefault="00954C4F" w:rsidP="00954C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4C4F">
        <w:rPr>
          <w:rFonts w:ascii="Spectral" w:hAnsi="Spectral" w:cs="Spectral"/>
          <w:color w:val="000000"/>
          <w:sz w:val="18"/>
          <w:szCs w:val="18"/>
        </w:rPr>
        <w:t>…</w:t>
      </w:r>
    </w:p>
    <w:sectPr w:rsidR="002177C2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177C2"/>
    <w:rsid w:val="0028590A"/>
    <w:rsid w:val="00954C4F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[Без стиля]"/>
    <w:rsid w:val="002177C2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8">
    <w:name w:val="Текст образца (Образец)"/>
    <w:basedOn w:val="a"/>
    <w:uiPriority w:val="99"/>
    <w:rsid w:val="002177C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9">
    <w:name w:val="Текст таблицы (Образец)"/>
    <w:basedOn w:val="a8"/>
    <w:uiPriority w:val="99"/>
    <w:rsid w:val="002177C2"/>
    <w:pPr>
      <w:spacing w:line="180" w:lineRule="atLeast"/>
    </w:pPr>
    <w:rPr>
      <w:sz w:val="16"/>
      <w:szCs w:val="16"/>
    </w:rPr>
  </w:style>
  <w:style w:type="paragraph" w:customStyle="1" w:styleId="aa">
    <w:name w:val="Названия столбцов (Образец)"/>
    <w:basedOn w:val="a9"/>
    <w:uiPriority w:val="99"/>
    <w:rsid w:val="002177C2"/>
    <w:pPr>
      <w:jc w:val="center"/>
    </w:pPr>
    <w:rPr>
      <w:rFonts w:ascii="Spectral-Bold" w:hAnsi="Spectral-Bold" w:cs="Spectral-Bold"/>
      <w:b/>
      <w:bCs/>
    </w:rPr>
  </w:style>
  <w:style w:type="character" w:customStyle="1" w:styleId="ab">
    <w:name w:val="Жирный (Стили текста)"/>
    <w:uiPriority w:val="99"/>
    <w:rsid w:val="0021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4</cp:revision>
  <dcterms:created xsi:type="dcterms:W3CDTF">2021-11-19T12:20:00Z</dcterms:created>
  <dcterms:modified xsi:type="dcterms:W3CDTF">2021-12-14T07:01:00Z</dcterms:modified>
</cp:coreProperties>
</file>